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március 23-i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Az egyéb kiemelt támogatásokra az Önkormányzat 2023. évi költségvetéséről szóló 2/2023. (II. 17.) önkormányzati rendelet szabályai irányadók. Ezek a támogatások előfinanszírozottak.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utófinanszírozottak.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fentieken túl az alapítványok támogatásához külön képviselő-testületi döntés is szükséges.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(II.17.) önkormányzati rendelet (a továbbiakban: Rendelet) 2023. március 23-i képviselő-testületi ülésen előterjesztett módosításának elfogadása esetén a Rendelet 11. § (3) bekezdésében akként rendelkezik, hogy a Rendelet 16. mellékletében nevesített alapítványi támogatások (egyéb kiemelt támogatások) kifizetéséhez, az alapítványi forrás átadásához hozzájárul.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 és a támogatásból megvalósítandó célok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7C20DB" w:rsidRPr="00D247BC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D247BC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D247BC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D247BC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Támogatási (összeg)</w:t>
            </w:r>
          </w:p>
          <w:p w:rsidR="007C20DB" w:rsidRPr="00D247BC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7C20DB" w:rsidRPr="00D247BC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0DB" w:rsidRPr="00D247BC" w:rsidRDefault="00D24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1. </w:t>
            </w:r>
            <w:r w:rsidRPr="00D247B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Majoroki Iskola Tanulóiért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0DB" w:rsidRPr="00D247BC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Hozzájárulás „Éljen a magyar szabadság” történelmi vetélkedő megrendezésének költségeihez, a vetélkedőn résztvevők díjazásához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DB" w:rsidRPr="00D247BC" w:rsidRDefault="00D247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D247B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80.000 Ft</w:t>
            </w:r>
          </w:p>
          <w:p w:rsidR="007C20DB" w:rsidRPr="00D247BC" w:rsidRDefault="00D247B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D247B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 keret-támogatás</w:t>
            </w:r>
          </w:p>
        </w:tc>
      </w:tr>
      <w:tr w:rsidR="007C20DB" w:rsidRPr="00D247BC">
        <w:trPr>
          <w:trHeight w:val="789"/>
        </w:trPr>
        <w:tc>
          <w:tcPr>
            <w:tcW w:w="2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0DB" w:rsidRPr="00D247BC" w:rsidRDefault="007C2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0DB" w:rsidRPr="00065FEC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65FE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Hozzájárulás a „Magyarország Bajnokság” járási műveltségi vetélkedő megrendezésé</w:t>
            </w:r>
            <w:r w:rsidR="00065FE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nek </w:t>
            </w:r>
            <w:r w:rsidR="00065FEC" w:rsidRPr="00D247BC">
              <w:rPr>
                <w:rFonts w:ascii="Times New Roman" w:eastAsia="Times New Roman" w:hAnsi="Times New Roman" w:cs="Times New Roman"/>
                <w:sz w:val="23"/>
                <w:szCs w:val="23"/>
              </w:rPr>
              <w:t>költségeihez</w:t>
            </w:r>
            <w:r w:rsidR="00065FEC" w:rsidRPr="00065FE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, </w:t>
            </w:r>
            <w:r w:rsidR="00065FEC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a </w:t>
            </w:r>
            <w:r w:rsidR="00065FEC" w:rsidRPr="00065FE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vetélkedőn résztvevők díjazásához</w:t>
            </w:r>
            <w:bookmarkStart w:id="0" w:name="_GoBack"/>
            <w:bookmarkEnd w:id="0"/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DB" w:rsidRPr="00D247BC" w:rsidRDefault="00D24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sz w:val="23"/>
                <w:szCs w:val="23"/>
              </w:rPr>
              <w:t>50.000 Ft</w:t>
            </w:r>
          </w:p>
          <w:p w:rsidR="007C20DB" w:rsidRPr="00D247BC" w:rsidRDefault="007C2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C20DB" w:rsidRPr="00D247BC" w:rsidRDefault="00D24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47BC">
              <w:rPr>
                <w:rFonts w:ascii="Times New Roman" w:eastAsia="Times New Roman" w:hAnsi="Times New Roman" w:cs="Times New Roman"/>
                <w:sz w:val="23"/>
                <w:szCs w:val="23"/>
              </w:rPr>
              <w:t>választókerületi keret-támogatás</w:t>
            </w:r>
          </w:p>
          <w:p w:rsidR="007C20DB" w:rsidRPr="00D247BC" w:rsidRDefault="007C2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lastRenderedPageBreak/>
        <w:t>Kérjük a Tisztelt Képviselő-testületet az előterjesztés megtárgyalására és a határozati javaslat elfogadására.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Mosonmagyaróvár, 2023. március 8.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7C20DB" w:rsidRPr="00D247BC" w:rsidRDefault="007C20DB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.…/2023. (III.23.)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gjdgxs" w:colFirst="0" w:colLast="0"/>
      <w:bookmarkEnd w:id="1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évi költségvetésében megnevezett választókerületi keret-támogatás terhére a </w:t>
      </w:r>
      <w:r w:rsidRPr="00D247BC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Majoroki Iskola Tanulóiért Alapítvány 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  <w:highlight w:val="white"/>
        </w:rPr>
        <w:t xml:space="preserve">részére </w:t>
      </w:r>
    </w:p>
    <w:p w:rsidR="007C20DB" w:rsidRPr="00D247BC" w:rsidRDefault="00D247B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bss30uowtbua" w:colFirst="0" w:colLast="0"/>
      <w:bookmarkEnd w:id="2"/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„Éljen a magyar szabadság” történelmi vetélkedő megrendezésének költségeihez, a vetélkedőn résztvevők díjazásához 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való hozzájárulásra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80.000 Ft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</w:p>
    <w:p w:rsidR="007C20DB" w:rsidRPr="00D247BC" w:rsidRDefault="00D247B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3" w:name="_vsomnjfjfij0" w:colFirst="0" w:colLast="0"/>
      <w:bookmarkEnd w:id="3"/>
      <w:r w:rsidRPr="00D247BC">
        <w:rPr>
          <w:rFonts w:ascii="Times New Roman" w:eastAsia="Times New Roman" w:hAnsi="Times New Roman" w:cs="Times New Roman"/>
          <w:sz w:val="23"/>
          <w:szCs w:val="23"/>
        </w:rPr>
        <w:t>„Magyarország Bajnokság” járási műveltségi vetélkedő megrendezésé</w:t>
      </w:r>
      <w:r w:rsidR="00065FEC">
        <w:rPr>
          <w:rFonts w:ascii="Times New Roman" w:eastAsia="Times New Roman" w:hAnsi="Times New Roman" w:cs="Times New Roman"/>
          <w:sz w:val="23"/>
          <w:szCs w:val="23"/>
        </w:rPr>
        <w:t xml:space="preserve">nek </w:t>
      </w:r>
      <w:r w:rsidR="00065FEC" w:rsidRPr="00D247BC">
        <w:rPr>
          <w:rFonts w:ascii="Times New Roman" w:eastAsia="Times New Roman" w:hAnsi="Times New Roman" w:cs="Times New Roman"/>
          <w:sz w:val="23"/>
          <w:szCs w:val="23"/>
        </w:rPr>
        <w:t>költségeihez</w:t>
      </w:r>
      <w:r w:rsidR="00065FEC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065FEC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a </w:t>
      </w:r>
      <w:r w:rsidR="00065FEC" w:rsidRPr="00065FEC">
        <w:rPr>
          <w:rFonts w:ascii="Times New Roman" w:hAnsi="Times New Roman" w:cs="Times New Roman"/>
          <w:color w:val="000000" w:themeColor="text1"/>
          <w:sz w:val="23"/>
          <w:szCs w:val="23"/>
        </w:rPr>
        <w:t>vetélkedőn résztvevők díjazásához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való hozzájárulásra 50.000 Ft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4" w:name="_w2etjkefi1ta" w:colFirst="0" w:colLast="0"/>
      <w:bookmarkEnd w:id="4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65FEC"/>
    <w:rsid w:val="007C20DB"/>
    <w:rsid w:val="00D2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616DE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3891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3</cp:revision>
  <dcterms:created xsi:type="dcterms:W3CDTF">2023-03-09T06:47:00Z</dcterms:created>
  <dcterms:modified xsi:type="dcterms:W3CDTF">2023-03-13T07:15:00Z</dcterms:modified>
</cp:coreProperties>
</file>